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Times New Roman" w:hAnsi="Times New Roman" w:eastAsia="Times New Roman" w:cs="Times New Roman"/>
          <w:b/>
          <w:sz w:val="48"/>
          <w:szCs w:val="48"/>
        </w:rPr>
      </w:pPr>
      <w:bookmarkStart w:id="0" w:name="_GoBack"/>
      <w:bookmarkEnd w:id="0"/>
      <w:r>
        <w:rPr>
          <w:rFonts w:hint="default" w:ascii="Times New Roman" w:hAnsi="Times New Roman" w:eastAsia="Times New Roman" w:cs="Times New Roman"/>
          <w:b/>
          <w:sz w:val="48"/>
          <w:szCs w:val="48"/>
          <w:rtl w:val="0"/>
          <w:lang w:val="en-US"/>
        </w:rPr>
        <w:t>CAR RENTAL</w:t>
      </w:r>
      <w:r>
        <w:rPr>
          <w:rFonts w:ascii="Times New Roman" w:hAnsi="Times New Roman" w:eastAsia="Times New Roman" w:cs="Times New Roman"/>
          <w:b/>
          <w:sz w:val="48"/>
          <w:szCs w:val="48"/>
          <w:rtl w:val="0"/>
        </w:rPr>
        <w:t xml:space="preserve"> AGREEMENT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PARTIES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This Service Contract Agreement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“Agreement”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is entered into on ________________ (the </w:t>
      </w:r>
      <w:r>
        <w:rPr>
          <w:rFonts w:ascii="Times New Roman" w:hAnsi="Times New Roman" w:eastAsia="Times New Roman" w:cs="Times New Roman"/>
          <w:b/>
          <w:i w:val="0"/>
          <w:smallCaps w:val="0"/>
          <w:strike w:val="0"/>
          <w:color w:val="000000"/>
          <w:sz w:val="24"/>
          <w:szCs w:val="24"/>
          <w:u w:val="none"/>
          <w:shd w:val="clear" w:fill="auto"/>
          <w:vertAlign w:val="baseline"/>
          <w:rtl w:val="0"/>
        </w:rPr>
        <w:t>“Effective Date”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by and between ________________________,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“Service Provider”</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and 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“Client”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(collectively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“Parties”</w:t>
      </w:r>
      <w:r>
        <w:rPr>
          <w:rFonts w:ascii="Times New Roman" w:hAnsi="Times New Roman" w:eastAsia="Times New Roman" w:cs="Times New Roman"/>
          <w:i w:val="0"/>
          <w:smallCaps w:val="0"/>
          <w:strike w:val="0"/>
          <w:color w:val="000000"/>
          <w:sz w:val="24"/>
          <w:szCs w:val="24"/>
          <w:u w:val="none"/>
          <w:shd w:val="clear" w:fill="auto"/>
          <w:vertAlign w:val="baseline"/>
          <w:rtl w:val="0"/>
        </w:rPr>
        <w: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LIST OF SERVICES PROVIDED AND THEIR PRICES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Calibri" w:hAnsi="Calibri" w:eastAsia="Calibri" w:cs="Calibri"/>
          <w:sz w:val="24"/>
          <w:szCs w:val="24"/>
        </w:rPr>
      </w:pPr>
      <w:r>
        <w:rPr>
          <w:rFonts w:ascii="Times New Roman" w:hAnsi="Times New Roman" w:eastAsia="Times New Roman" w:cs="Times New Roman"/>
          <w:sz w:val="24"/>
          <w:szCs w:val="24"/>
          <w:rtl w:val="0"/>
        </w:rPr>
        <w:t>During the period of this Agreement, the Service Provider shall have the responsibility to perform and provide the following services (hereinafter referred to as “</w:t>
      </w:r>
      <w:r>
        <w:rPr>
          <w:rFonts w:ascii="Times New Roman" w:hAnsi="Times New Roman" w:eastAsia="Times New Roman" w:cs="Times New Roman"/>
          <w:b/>
          <w:sz w:val="24"/>
          <w:szCs w:val="24"/>
          <w:rtl w:val="0"/>
        </w:rPr>
        <w:t>Services</w:t>
      </w:r>
      <w:r>
        <w:rPr>
          <w:rFonts w:ascii="Times New Roman" w:hAnsi="Times New Roman" w:eastAsia="Times New Roman" w:cs="Times New Roman"/>
          <w:sz w:val="24"/>
          <w:szCs w:val="24"/>
          <w:rtl w:val="0"/>
        </w:rPr>
        <w:t>”):</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r>
        <w:rPr>
          <w:rFonts w:ascii="Times New Roman" w:hAnsi="Times New Roman" w:eastAsia="Times New Roman" w:cs="Times New Roman"/>
          <w:sz w:val="24"/>
          <w:szCs w:val="24"/>
          <w:rtl w:val="0"/>
        </w:rPr>
        <w:t xml:space="preserve"> (Price: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r>
        <w:rPr>
          <w:rFonts w:ascii="Times New Roman" w:hAnsi="Times New Roman" w:eastAsia="Times New Roman" w:cs="Times New Roman"/>
          <w:sz w:val="24"/>
          <w:szCs w:val="24"/>
          <w:rtl w:val="0"/>
        </w:rPr>
        <w:t xml:space="preserve"> (Price: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r>
        <w:rPr>
          <w:rFonts w:ascii="Times New Roman" w:hAnsi="Times New Roman" w:eastAsia="Times New Roman" w:cs="Times New Roman"/>
          <w:sz w:val="24"/>
          <w:szCs w:val="24"/>
          <w:rtl w:val="0"/>
        </w:rPr>
        <w:t xml:space="preserve"> (Price: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r>
        <w:rPr>
          <w:rFonts w:ascii="Times New Roman" w:hAnsi="Times New Roman" w:eastAsia="Times New Roman" w:cs="Times New Roman"/>
          <w:sz w:val="24"/>
          <w:szCs w:val="24"/>
          <w:rtl w:val="0"/>
        </w:rPr>
        <w:t xml:space="preserve"> (Price: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r>
        <w:rPr>
          <w:rFonts w:ascii="Times New Roman" w:hAnsi="Times New Roman" w:eastAsia="Times New Roman" w:cs="Times New Roman"/>
          <w:sz w:val="24"/>
          <w:szCs w:val="24"/>
          <w:rtl w:val="0"/>
        </w:rPr>
        <w:t xml:space="preserve"> (Price: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r>
        <w:rPr>
          <w:rFonts w:ascii="Times New Roman" w:hAnsi="Times New Roman" w:eastAsia="Times New Roman" w:cs="Times New Roman"/>
          <w:sz w:val="24"/>
          <w:szCs w:val="24"/>
          <w:rtl w:val="0"/>
        </w:rPr>
        <w:t xml:space="preserve"> (Price: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r>
        <w:rPr>
          <w:rFonts w:ascii="Times New Roman" w:hAnsi="Times New Roman" w:eastAsia="Times New Roman" w:cs="Times New Roman"/>
          <w:sz w:val="24"/>
          <w:szCs w:val="24"/>
          <w:rtl w:val="0"/>
        </w:rPr>
        <w:t xml:space="preserve"> (Price: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r>
        <w:rPr>
          <w:rFonts w:ascii="Times New Roman" w:hAnsi="Times New Roman" w:eastAsia="Times New Roman" w:cs="Times New Roman"/>
          <w:sz w:val="24"/>
          <w:szCs w:val="24"/>
          <w:rtl w:val="0"/>
        </w:rPr>
        <w:t xml:space="preserve"> (Price: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r>
        <w:rPr>
          <w:rFonts w:ascii="Times New Roman" w:hAnsi="Times New Roman" w:eastAsia="Times New Roman" w:cs="Times New Roman"/>
          <w:sz w:val="24"/>
          <w:szCs w:val="24"/>
          <w:rtl w:val="0"/>
        </w:rPr>
        <w:t xml:space="preserve"> (Price: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w:t>
      </w:r>
      <w:r>
        <w:rPr>
          <w:rFonts w:ascii="Times New Roman" w:hAnsi="Times New Roman" w:eastAsia="Times New Roman" w:cs="Times New Roman"/>
          <w:sz w:val="24"/>
          <w:szCs w:val="24"/>
          <w:rtl w:val="0"/>
        </w:rPr>
        <w:t xml:space="preserve"> (Price: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________________________________)</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rPr>
          <w:sz w:val="24"/>
          <w:szCs w:val="24"/>
        </w:rPr>
      </w:pPr>
      <w:r>
        <w:rPr>
          <w:rFonts w:ascii="Times New Roman" w:hAnsi="Times New Roman" w:eastAsia="Times New Roman" w:cs="Times New Roman"/>
          <w:sz w:val="24"/>
          <w:szCs w:val="24"/>
          <w:rtl w:val="0"/>
        </w:rPr>
        <w:t>The Services are to be paid for as follows:</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i w:val="0"/>
          <w:smallCaps w:val="0"/>
          <w:strike w:val="0"/>
          <w:color w:val="000000"/>
          <w:sz w:val="24"/>
          <w:szCs w:val="24"/>
          <w:u w:val="none"/>
          <w:shd w:val="clear" w:fill="auto"/>
          <w:vertAlign w:val="baseline"/>
          <w:rtl w:val="0"/>
        </w:rPr>
        <w:t>Amount at signing of this Agreement: ____________________________</w:t>
      </w:r>
      <w:r>
        <w:rPr>
          <w:rFonts w:ascii="Times New Roman" w:hAnsi="Times New Roman" w:eastAsia="Times New Roman" w:cs="Times New Roman"/>
          <w:i w:val="0"/>
          <w:smallCaps w:val="0"/>
          <w:strike w:val="0"/>
          <w:color w:val="000000"/>
          <w:sz w:val="24"/>
          <w:szCs w:val="24"/>
          <w:u w:val="none"/>
          <w:shd w:val="clear" w:fill="auto"/>
          <w:vertAlign w:val="baseline"/>
          <w:rtl w:val="0"/>
        </w:rPr>
        <w:br w:type="textWrapping"/>
      </w:r>
      <w:r>
        <w:rPr>
          <w:rFonts w:ascii="Times New Roman" w:hAnsi="Times New Roman" w:eastAsia="Times New Roman" w:cs="Times New Roman"/>
          <w:i w:val="0"/>
          <w:smallCaps w:val="0"/>
          <w:strike w:val="0"/>
          <w:color w:val="000000"/>
          <w:sz w:val="24"/>
          <w:szCs w:val="24"/>
          <w:u w:val="none"/>
          <w:shd w:val="clear" w:fill="auto"/>
          <w:vertAlign w:val="baseline"/>
          <w:rtl w:val="0"/>
        </w:rPr>
        <w:t>Amount at the completion of the provision of the Services: ___________________________</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INVOICES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Parties agree that the invoiced amounts must be paid within ________________ days after the Client receives the invoice. </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TERM OF AGREEMENT</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Calibri" w:hAnsi="Calibri" w:eastAsia="Calibri" w:cs="Calibri"/>
          <w:sz w:val="24"/>
          <w:szCs w:val="24"/>
        </w:rPr>
      </w:pPr>
      <w:r>
        <w:fldChar w:fldCharType="begin"/>
      </w:r>
      <w:r>
        <w:instrText xml:space="preserve"> HYPERLINK "https://www.lawinsider.com/clause/term-of-agreement"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shall be effective on the date of signing this Agreement (hereinafter referred to as the “</w:t>
      </w:r>
      <w:r>
        <w:rPr>
          <w:rFonts w:ascii="Times New Roman" w:hAnsi="Times New Roman" w:eastAsia="Times New Roman" w:cs="Times New Roman"/>
          <w:b/>
          <w:sz w:val="24"/>
          <w:szCs w:val="24"/>
          <w:rtl w:val="0"/>
        </w:rPr>
        <w:t>Effective Date</w:t>
      </w:r>
      <w:r>
        <w:rPr>
          <w:rFonts w:ascii="Times New Roman" w:hAnsi="Times New Roman" w:eastAsia="Times New Roman" w:cs="Times New Roman"/>
          <w:sz w:val="24"/>
          <w:szCs w:val="24"/>
          <w:rtl w:val="0"/>
        </w:rPr>
        <w:t>”) and will end on ________________.</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At the end of the term of the Agreement, it will not be automatically renewed for a new term.</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TERMINATION</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This Agreement may be terminated in </w:t>
      </w:r>
      <w:r>
        <w:rPr>
          <w:rFonts w:ascii="Times New Roman" w:hAnsi="Times New Roman" w:eastAsia="Times New Roman" w:cs="Times New Roman"/>
          <w:sz w:val="24"/>
          <w:szCs w:val="24"/>
          <w:rtl w:val="0"/>
        </w:rPr>
        <w:t>the event that any of</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the following occurs:</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Immediately in </w:t>
      </w:r>
      <w:r>
        <w:rPr>
          <w:rFonts w:ascii="Times New Roman" w:hAnsi="Times New Roman" w:eastAsia="Times New Roman" w:cs="Times New Roman"/>
          <w:sz w:val="24"/>
          <w:szCs w:val="24"/>
          <w:rtl w:val="0"/>
        </w:rPr>
        <w:t>the event that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one of the Parties breaches this Agreement.</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At any given time by providing written notice to the other party ________________ days prior to terminating the Agreement.</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Upon terminating this Agreement, the Client will be required to return all the Service Provider’s products or any other content (if any) at his/her earliest convenience, but not beyond ________________ days.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This Agreement will automatically end upon the completion of the provision of the Services and payment.</w:t>
      </w:r>
    </w:p>
    <w:p>
      <w:pPr>
        <w:spacing w:after="20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u w:val="single"/>
          <w:rtl w:val="0"/>
        </w:rPr>
        <w:t>RELATIONSHIP OF THE PARTIES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Parties agree that this is a non-exclusive agreement and that the Parties are regarded as independent contractors. </w:t>
      </w:r>
    </w:p>
    <w:p>
      <w:pPr>
        <w:spacing w:after="200" w:line="24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AMENDMENTS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Parties agree that any amendments made to this Agreement must be in writing, where they must be signed by both Parties to this Agreement.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Accordingly, any amendments made by the Parties will be applied to this Agreement.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ASSIGNMENT</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The Parties are not entitled to assign the responsibilities that they have under this Agreement to anyone else, unless both Parties agree to the assignment and provide such agreement in writing.</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ENTIRE AGREEMENT</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fldChar w:fldCharType="begin"/>
      </w:r>
      <w:r>
        <w:instrText xml:space="preserve"> HYPERLINK "https://www.lawinsider.com/clause/entire-agreement"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contains the entire agreement and understanding among the Parties to it with respect to its subject matter, and supersedes all prior agreements, understandings, inducements and conditions, express or implied, oral or written, of any nature whatsoever with respect to its subject matter. The express terms of the Agreement control and supersede any course of performance and/or usage of the trade inconsistent with any of its terms.</w:t>
      </w:r>
      <w:r>
        <w:rPr>
          <w:rFonts w:ascii="Times New Roman" w:hAnsi="Times New Roman" w:eastAsia="Times New Roman" w:cs="Times New Roman"/>
          <w:sz w:val="24"/>
          <w:szCs w:val="24"/>
          <w:rtl w:val="0"/>
        </w:rPr>
        <w:tab/>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SEVERABILITY</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In the event that any provision of this Agreement is found to be void and unenforceable by a court of competent jurisdiction, then the remaining provisions will remain in force in accordance with the Parties’ intention.</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GOVERNING LAW</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fldChar w:fldCharType="begin"/>
      </w:r>
      <w:r>
        <w:instrText xml:space="preserve"> HYPERLINK "https://www.lawinsider.com/clause/governing-law"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shall be governed by and construed in accordance with the laws of ________________.</w:t>
      </w:r>
    </w:p>
    <w:p>
      <w:pPr>
        <w:spacing w:after="200" w:line="24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ALTERNATIVE DISPUTE RESOLUTION</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Any dispute or difference whatsoever arising out of, or in connection with, this Agreement shall be submitted to arbitration/mediation/negotiation (circle one) in accordance with, and subject to the laws of ________________.</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SIGNATURE AND DATE</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The Parties hereby agree to the terms and conditions set forth in this Agreement and such is demonstrated </w:t>
      </w:r>
      <w:r>
        <w:rPr>
          <w:rFonts w:ascii="Times New Roman" w:hAnsi="Times New Roman" w:eastAsia="Times New Roman" w:cs="Times New Roman"/>
          <w:sz w:val="24"/>
          <w:szCs w:val="24"/>
          <w:rtl w:val="0"/>
        </w:rPr>
        <w:t>by</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their signatures below:</w:t>
      </w:r>
    </w:p>
    <w:tbl>
      <w:tblPr>
        <w:tblStyle w:val="13"/>
        <w:tblW w:w="957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4788"/>
        <w:gridCol w:w="478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spacing w:after="200" w:line="240" w:lineRule="auto"/>
              <w:jc w:val="center"/>
              <w:rPr>
                <w:rFonts w:ascii="Times New Roman" w:hAnsi="Times New Roman" w:eastAsia="Times New Roman" w:cs="Times New Roman"/>
                <w:sz w:val="24"/>
                <w:szCs w:val="24"/>
              </w:rPr>
            </w:pP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SERVICE PROVIDER</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c>
          <w:p>
            <w:pPr>
              <w:spacing w:after="200" w:line="240" w:lineRule="auto"/>
              <w:jc w:val="center"/>
              <w:rPr>
                <w:rFonts w:ascii="Times New Roman" w:hAnsi="Times New Roman" w:eastAsia="Times New Roman" w:cs="Times New Roman"/>
                <w:sz w:val="24"/>
                <w:szCs w:val="24"/>
              </w:rPr>
            </w:pP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CLIENT</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r>
    </w:tbl>
    <w:p>
      <w:pPr>
        <w:spacing w:after="200"/>
        <w:rPr>
          <w:rFonts w:ascii="Times New Roman" w:hAnsi="Times New Roman" w:eastAsia="Times New Roman" w:cs="Times New Roman"/>
          <w:sz w:val="28"/>
          <w:szCs w:val="28"/>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CF092B84"/>
    <w:multiLevelType w:val="multilevel"/>
    <w:tmpl w:val="CF092B8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0053208E"/>
    <w:multiLevelType w:val="multilevel"/>
    <w:tmpl w:val="0053208E"/>
    <w:lvl w:ilvl="0" w:tentative="0">
      <w:start w:val="6"/>
      <w:numFmt w:val="bullet"/>
      <w:lvlText w:val="-"/>
      <w:lvlJc w:val="left"/>
      <w:pPr>
        <w:ind w:left="360" w:hanging="360"/>
      </w:pPr>
      <w:rPr>
        <w:rFonts w:ascii="Times New Roman" w:hAnsi="Times New Roman" w:eastAsia="Times New Roman" w:cs="Times New Roman"/>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3">
    <w:nsid w:val="59ADCABA"/>
    <w:multiLevelType w:val="multilevel"/>
    <w:tmpl w:val="59ADCABA"/>
    <w:lvl w:ilvl="0" w:tentative="0">
      <w:start w:val="6"/>
      <w:numFmt w:val="bullet"/>
      <w:lvlText w:val="-"/>
      <w:lvlJc w:val="left"/>
      <w:pPr>
        <w:ind w:left="36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useFELayout/>
    <w:compatSetting w:name="compatibilityMode" w:uri="http://schemas.microsoft.com/office/word" w:val="15"/>
  </w:compat>
  <w:rsids>
    <w:rsidRoot w:val="00000000"/>
    <w:rsid w:val="10BF3C86"/>
    <w:rsid w:val="4A2571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table" w:customStyle="1" w:styleId="12">
    <w:name w:val="Table Normal"/>
    <w:uiPriority w:val="0"/>
  </w:style>
  <w:style w:type="table" w:customStyle="1" w:styleId="13">
    <w:name w:val="_Style 10"/>
    <w:basedOn w:val="12"/>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2022-01-11T08:48:00Z</dcterms:created>
  <dc:creator>Admin</dc:creator>
  <cp:lastModifiedBy>Admin</cp:lastModifiedBy>
  <dcterms:modified xsi:type="dcterms:W3CDTF">2022-05-13T02:45:17Z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2F680A1639FC4821A2B0D518BDB9E66C</vt:lpwstr>
  </property>
</Properties>
</file>