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GEORGIA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2C2A4CDD"/>
    <w:rsid w:val="365716C3"/>
    <w:rsid w:val="3A043F5E"/>
    <w:rsid w:val="3EF22DA7"/>
    <w:rsid w:val="3F5E47C4"/>
    <w:rsid w:val="4A8416BB"/>
    <w:rsid w:val="4CDD4F89"/>
    <w:rsid w:val="51606605"/>
    <w:rsid w:val="527D5B14"/>
    <w:rsid w:val="54283AB5"/>
    <w:rsid w:val="5A2D15B3"/>
    <w:rsid w:val="60445BA2"/>
    <w:rsid w:val="66056A23"/>
    <w:rsid w:val="68BB3EF2"/>
    <w:rsid w:val="6BF616EA"/>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qFormat/>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12791</Characters>
  <Lines>305</Lines>
  <Paragraphs>123</Paragraphs>
  <TotalTime>24</TotalTime>
  <ScaleCrop>false</ScaleCrop>
  <LinksUpToDate>false</LinksUpToDate>
  <CharactersWithSpaces>15272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2022-05-13T02:12:50Z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E083AB84B6C648B4AAC18836435FEB13</vt:lpwstr>
  </property>
</Properties>
</file>