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/>
        <w:jc w:val="center"/>
        <w:rPr>
          <w:rFonts w:ascii="Times New Roman" w:hAnsi="Times New Roman" w:eastAsia="Times New Roman" w:cs="Times New Roman"/>
          <w:b/>
          <w:sz w:val="44"/>
          <w:szCs w:val="44"/>
        </w:rPr>
      </w:pPr>
      <w:r>
        <w:rPr>
          <w:rFonts w:ascii="Times New Roman" w:hAnsi="Times New Roman" w:eastAsia="Times New Roman" w:cs="Times New Roman"/>
          <w:b/>
          <w:sz w:val="44"/>
          <w:szCs w:val="44"/>
          <w:rtl w:val="0"/>
        </w:rPr>
        <w:t>ONE PAGE LEASE AGREEMENT</w:t>
      </w:r>
    </w:p>
    <w:p>
      <w:pPr>
        <w:spacing w:after="200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rtl w:val="0"/>
        </w:rPr>
        <w:t>PARTIES</w:t>
      </w:r>
    </w:p>
    <w:p>
      <w:pPr>
        <w:spacing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This One Page Lease Agreement (hereinafter referred to as the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“Agreement”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) is entered into on _______________________________________ (the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“Effective Date”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), by and between ________________________, with an address of ________________, (hereinafter referred to as the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“Lessor”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) and ________________, with an address of ________________, (hereinafter referred to as the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“Lessee”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) (collectively referred to as the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“Parties”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).</w:t>
      </w:r>
    </w:p>
    <w:p>
      <w:pPr>
        <w:spacing w:after="200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rtl w:val="0"/>
        </w:rPr>
        <w:t>PREMISES, USE AND OCCUPANCY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59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The premises that are to be leased by the Lessor are located at (address) ________________. The premises are to be used for residential purposes only.</w:t>
      </w:r>
    </w:p>
    <w:p>
      <w:pPr>
        <w:spacing w:after="200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rtl w:val="0"/>
        </w:rPr>
        <w:t>TERM AND COMPENSATION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59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This Agreement will be valid for a period of ___________________________. At the end of the term of the Agreement, it will not be automatically renewed for a new term. The monthly lease to be paid by the Lessee to the Lessor is ________________. It is to be paid by the Lessee before the first day of every month, so that the first lease payment is due on ________________.</w:t>
      </w:r>
    </w:p>
    <w:p>
      <w:pPr>
        <w:spacing w:after="200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rtl w:val="0"/>
        </w:rPr>
        <w:t>UTILITIES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59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The Lessee hereby agrees to pay for all utilities and any other services during the period of the lease. </w:t>
      </w:r>
    </w:p>
    <w:p>
      <w:pPr>
        <w:spacing w:after="200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4"/>
          <w:szCs w:val="24"/>
          <w:u w:val="single"/>
          <w:rtl w:val="0"/>
        </w:rPr>
        <w:t>FURNISHINGS</w:t>
      </w:r>
    </w:p>
    <w:p>
      <w:pPr>
        <w:spacing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The premises leased under this Agreement contain the following furnishings: 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200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rtl w:val="0"/>
        </w:rPr>
        <w:t>SIGNATURE AND DATE</w:t>
      </w:r>
    </w:p>
    <w:p>
      <w:pPr>
        <w:spacing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The Parties hereby agree to the terms and conditions set forth in this Agreement and such is demonstrated by their signatures below:</w:t>
      </w:r>
    </w:p>
    <w:tbl>
      <w:tblPr>
        <w:tblStyle w:val="13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468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LESSOR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Name:____________________________</w:t>
            </w:r>
          </w:p>
          <w:p>
            <w:pPr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Signature:_________________________</w:t>
            </w:r>
          </w:p>
          <w:p>
            <w:pPr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Date:_____________________________</w:t>
            </w:r>
          </w:p>
        </w:tc>
        <w:tc>
          <w:p>
            <w:pPr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LESSEE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Name:____________________________</w:t>
            </w:r>
          </w:p>
          <w:p>
            <w:pPr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Signature:_________________________</w:t>
            </w:r>
          </w:p>
          <w:p>
            <w:pPr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Date:_____________________________</w:t>
            </w:r>
          </w:p>
        </w:tc>
      </w:tr>
    </w:tbl>
    <w:p>
      <w:pPr>
        <w:spacing w:after="200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0FCF744A"/>
    <w:rsid w:val="30D62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2022-05-20T06:53:18Z</dcterms:created>
  <dc:creator>Admin</dc:creator>
  <cp:lastModifiedBy>Admin</cp:lastModifiedBy>
  <dcterms:modified xsi:type="dcterms:W3CDTF">2022-05-20T06:53:50Z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6A5EA3BA3B2E4F2F9342A3500FC4E17C</vt:lpwstr>
  </property>
</Properties>
</file>